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576"/>
        <w:jc w:val="right"/>
        <w:rPr/>
      </w:pPr>
      <w:r w:rsidDel="00000000" w:rsidR="00000000" w:rsidRPr="00000000">
        <w:rPr>
          <w:rtl w:val="0"/>
        </w:rPr>
      </w:r>
    </w:p>
    <w:tbl>
      <w:tblPr>
        <w:tblStyle w:val="Table1"/>
        <w:tblW w:w="97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4905"/>
        <w:gridCol w:w="3067"/>
        <w:tblGridChange w:id="0">
          <w:tblGrid>
            <w:gridCol w:w="1809"/>
            <w:gridCol w:w="4905"/>
            <w:gridCol w:w="3067"/>
          </w:tblGrid>
        </w:tblGridChange>
      </w:tblGrid>
      <w:tr>
        <w:trPr>
          <w:cantSplit w:val="0"/>
          <w:trHeight w:val="489" w:hRule="atLeast"/>
          <w:tblHeader w:val="1"/>
        </w:trPr>
        <w:tc>
          <w:tcPr>
            <w:gridSpan w:val="3"/>
            <w:tcMar>
              <w:left w:w="0.0" w:type="dxa"/>
            </w:tcMar>
            <w:vAlign w:val="center"/>
          </w:tcPr>
          <w:p w:rsidR="00000000" w:rsidDel="00000000" w:rsidP="00000000" w:rsidRDefault="00000000" w:rsidRPr="00000000" w14:paraId="00000002">
            <w:pPr>
              <w:pStyle w:val="Heading1"/>
              <w:rPr>
                <w:sz w:val="32"/>
                <w:szCs w:val="32"/>
              </w:rPr>
            </w:pPr>
            <w:r w:rsidDel="00000000" w:rsidR="00000000" w:rsidRPr="00000000">
              <w:rPr>
                <w:sz w:val="32"/>
                <w:szCs w:val="32"/>
                <w:rtl w:val="0"/>
              </w:rPr>
              <w:t xml:space="preserve">Cole Harbour Bel Ayr Minor Hockey Association</w:t>
            </w:r>
          </w:p>
          <w:p w:rsidR="00000000" w:rsidDel="00000000" w:rsidP="00000000" w:rsidRDefault="00000000" w:rsidRPr="00000000" w14:paraId="00000003">
            <w:pPr>
              <w:rPr/>
            </w:pPr>
            <w:r w:rsidDel="00000000" w:rsidR="00000000" w:rsidRPr="00000000">
              <w:rPr>
                <w:rtl w:val="0"/>
              </w:rPr>
            </w:r>
          </w:p>
        </w:tc>
      </w:tr>
      <w:tr>
        <w:trPr>
          <w:cantSplit w:val="0"/>
          <w:trHeight w:val="232" w:hRule="atLeast"/>
          <w:tblHeader w:val="1"/>
        </w:trPr>
        <w:tc>
          <w:tcPr>
            <w:tcMar>
              <w:left w:w="0.0" w:type="dxa"/>
            </w:tcMar>
            <w:vAlign w:val="center"/>
          </w:tcPr>
          <w:p w:rsidR="00000000" w:rsidDel="00000000" w:rsidP="00000000" w:rsidRDefault="00000000" w:rsidRPr="00000000" w14:paraId="00000006">
            <w:pPr>
              <w:pStyle w:val="Heading3"/>
              <w:rPr/>
            </w:pPr>
            <w:r w:rsidDel="00000000" w:rsidR="00000000" w:rsidRPr="00000000">
              <w:rPr>
                <w:rtl w:val="0"/>
              </w:rPr>
              <w:t xml:space="preserve">Minutes</w:t>
            </w:r>
          </w:p>
        </w:tc>
        <w:tc>
          <w:tcPr>
            <w:tcMar>
              <w:left w:w="0.0" w:type="dxa"/>
            </w:tcMar>
            <w:vAlign w:val="center"/>
          </w:tcPr>
          <w:p w:rsidR="00000000" w:rsidDel="00000000" w:rsidP="00000000" w:rsidRDefault="00000000" w:rsidRPr="00000000" w14:paraId="00000007">
            <w:pPr>
              <w:pStyle w:val="Heading4"/>
              <w:rPr/>
            </w:pPr>
            <w:r w:rsidDel="00000000" w:rsidR="00000000" w:rsidRPr="00000000">
              <w:rPr>
                <w:b w:val="1"/>
                <w:color w:val="ff0000"/>
                <w:rtl w:val="0"/>
              </w:rPr>
              <w:t xml:space="preserve">06/11/2023</w:t>
              <w:br w:type="textWrapping"/>
            </w:r>
            <w:r w:rsidDel="00000000" w:rsidR="00000000" w:rsidRPr="00000000">
              <w:rPr>
                <w:rtl w:val="0"/>
              </w:rPr>
              <w:t xml:space="preserve">meeting #12 of 2022/2023 Season</w:t>
            </w:r>
          </w:p>
          <w:p w:rsidR="00000000" w:rsidDel="00000000" w:rsidP="00000000" w:rsidRDefault="00000000" w:rsidRPr="00000000" w14:paraId="00000008">
            <w:pPr>
              <w:jc w:val="center"/>
              <w:rPr/>
            </w:pPr>
            <w:r w:rsidDel="00000000" w:rsidR="00000000" w:rsidRPr="00000000">
              <w:rPr>
                <w:rtl w:val="0"/>
              </w:rPr>
              <w:t xml:space="preserve">Cole Harbour Place - Hockey Office</w:t>
            </w:r>
          </w:p>
        </w:tc>
        <w:tc>
          <w:tcPr>
            <w:tcMar>
              <w:left w:w="0.0" w:type="dxa"/>
            </w:tcMar>
            <w:vAlign w:val="center"/>
          </w:tcPr>
          <w:p w:rsidR="00000000" w:rsidDel="00000000" w:rsidP="00000000" w:rsidRDefault="00000000" w:rsidRPr="00000000" w14:paraId="00000009">
            <w:pPr>
              <w:pStyle w:val="Heading5"/>
              <w:rPr/>
            </w:pPr>
            <w:r w:rsidDel="00000000" w:rsidR="00000000" w:rsidRPr="00000000">
              <w:rPr>
                <w:rtl w:val="0"/>
              </w:rPr>
            </w:r>
          </w:p>
        </w:tc>
      </w:tr>
      <w:tr>
        <w:trPr>
          <w:cantSplit w:val="0"/>
          <w:trHeight w:val="235" w:hRule="atLeast"/>
          <w:tblHeader w:val="1"/>
        </w:trPr>
        <w:tc>
          <w:tcPr>
            <w:gridSpan w:val="3"/>
            <w:tcMar>
              <w:left w:w="0.0" w:type="dxa"/>
            </w:tcMar>
            <w:vAlign w:val="center"/>
          </w:tcPr>
          <w:p w:rsidR="00000000" w:rsidDel="00000000" w:rsidP="00000000" w:rsidRDefault="00000000" w:rsidRPr="00000000" w14:paraId="0000000A">
            <w:pPr>
              <w:rPr/>
            </w:pPr>
            <w:r w:rsidDel="00000000" w:rsidR="00000000" w:rsidRPr="00000000">
              <w:rPr>
                <w:rtl w:val="0"/>
              </w:rPr>
            </w:r>
          </w:p>
        </w:tc>
      </w:tr>
      <w:tr>
        <w:trPr>
          <w:cantSplit w:val="0"/>
          <w:trHeight w:val="305" w:hRule="atLeast"/>
          <w:tblHeader w:val="1"/>
        </w:trPr>
        <w:tc>
          <w:tcPr>
            <w:tcBorders>
              <w:top w:color="999999" w:space="0" w:sz="12" w:val="single"/>
              <w:left w:color="c0c0c0" w:space="0" w:sz="4" w:val="single"/>
              <w:bottom w:color="c0c0c0" w:space="0" w:sz="4" w:val="single"/>
              <w:right w:color="c0c0c0" w:space="0" w:sz="4" w:val="single"/>
            </w:tcBorders>
            <w:shd w:fill="f3f3f3" w:val="clea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1"/>
                <w:strike w:val="0"/>
                <w:color w:val="808080"/>
                <w:sz w:val="14"/>
                <w:szCs w:val="14"/>
                <w:u w:val="none"/>
                <w:shd w:fill="auto" w:val="clear"/>
                <w:vertAlign w:val="baseline"/>
              </w:rPr>
            </w:pPr>
            <w:r w:rsidDel="00000000" w:rsidR="00000000" w:rsidRPr="00000000">
              <w:rPr>
                <w:rFonts w:ascii="Tahoma" w:cs="Tahoma" w:eastAsia="Tahoma" w:hAnsi="Tahoma"/>
                <w:b w:val="1"/>
                <w:i w:val="0"/>
                <w:smallCaps w:val="1"/>
                <w:strike w:val="0"/>
                <w:color w:val="808080"/>
                <w:sz w:val="14"/>
                <w:szCs w:val="14"/>
                <w:u w:val="none"/>
                <w:shd w:fill="auto" w:val="clear"/>
                <w:vertAlign w:val="baseline"/>
                <w:rtl w:val="0"/>
              </w:rPr>
              <w:t xml:space="preserve">Meeting called by</w:t>
            </w:r>
          </w:p>
        </w:tc>
        <w:tc>
          <w:tcPr>
            <w:gridSpan w:val="2"/>
            <w:tcBorders>
              <w:top w:color="999999" w:space="0" w:sz="12"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0E">
            <w:pPr>
              <w:rPr/>
            </w:pPr>
            <w:r w:rsidDel="00000000" w:rsidR="00000000" w:rsidRPr="00000000">
              <w:rPr>
                <w:rtl w:val="0"/>
              </w:rPr>
              <w:t xml:space="preserve">President: Jamie Aalders</w:t>
            </w:r>
          </w:p>
        </w:tc>
      </w:tr>
      <w:tr>
        <w:trPr>
          <w:cantSplit w:val="0"/>
          <w:trHeight w:val="305" w:hRule="atLeast"/>
          <w:tblHeader w:val="1"/>
        </w:trPr>
        <w:tc>
          <w:tcPr>
            <w:tcBorders>
              <w:top w:color="c0c0c0" w:space="0" w:sz="4" w:val="single"/>
              <w:left w:color="c0c0c0" w:space="0" w:sz="4" w:val="single"/>
              <w:bottom w:color="c0c0c0" w:space="0" w:sz="4" w:val="single"/>
              <w:right w:color="c0c0c0" w:space="0" w:sz="4" w:val="single"/>
            </w:tcBorders>
            <w:shd w:fill="f3f3f3" w:val="clear"/>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1"/>
                <w:strike w:val="0"/>
                <w:color w:val="808080"/>
                <w:sz w:val="14"/>
                <w:szCs w:val="14"/>
                <w:u w:val="none"/>
                <w:shd w:fill="auto" w:val="clear"/>
                <w:vertAlign w:val="baseline"/>
              </w:rPr>
            </w:pPr>
            <w:r w:rsidDel="00000000" w:rsidR="00000000" w:rsidRPr="00000000">
              <w:rPr>
                <w:rFonts w:ascii="Tahoma" w:cs="Tahoma" w:eastAsia="Tahoma" w:hAnsi="Tahoma"/>
                <w:b w:val="1"/>
                <w:i w:val="0"/>
                <w:smallCaps w:val="1"/>
                <w:strike w:val="0"/>
                <w:color w:val="808080"/>
                <w:sz w:val="14"/>
                <w:szCs w:val="14"/>
                <w:u w:val="none"/>
                <w:shd w:fill="auto" w:val="clear"/>
                <w:vertAlign w:val="baseline"/>
                <w:rtl w:val="0"/>
              </w:rPr>
              <w:t xml:space="preserve">Type of meeting</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11">
            <w:pPr>
              <w:rPr/>
            </w:pPr>
            <w:r w:rsidDel="00000000" w:rsidR="00000000" w:rsidRPr="00000000">
              <w:rPr>
                <w:rtl w:val="0"/>
              </w:rPr>
              <w:t xml:space="preserve">Regular Meeting</w:t>
            </w:r>
          </w:p>
        </w:tc>
      </w:tr>
      <w:tr>
        <w:trPr>
          <w:cantSplit w:val="0"/>
          <w:trHeight w:val="305" w:hRule="atLeast"/>
          <w:tblHeader w:val="1"/>
        </w:trPr>
        <w:tc>
          <w:tcPr>
            <w:tcBorders>
              <w:top w:color="c0c0c0" w:space="0" w:sz="4" w:val="single"/>
              <w:left w:color="c0c0c0" w:space="0" w:sz="4" w:val="single"/>
              <w:bottom w:color="c0c0c0" w:space="0" w:sz="4" w:val="single"/>
              <w:right w:color="c0c0c0" w:space="0" w:sz="4" w:val="single"/>
            </w:tcBorders>
            <w:shd w:fill="f3f3f3" w:val="clea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1"/>
                <w:strike w:val="0"/>
                <w:color w:val="808080"/>
                <w:sz w:val="14"/>
                <w:szCs w:val="14"/>
                <w:u w:val="none"/>
                <w:shd w:fill="auto" w:val="clear"/>
                <w:vertAlign w:val="baseline"/>
              </w:rPr>
            </w:pPr>
            <w:r w:rsidDel="00000000" w:rsidR="00000000" w:rsidRPr="00000000">
              <w:rPr>
                <w:rFonts w:ascii="Tahoma" w:cs="Tahoma" w:eastAsia="Tahoma" w:hAnsi="Tahoma"/>
                <w:b w:val="1"/>
                <w:i w:val="0"/>
                <w:smallCaps w:val="1"/>
                <w:strike w:val="0"/>
                <w:color w:val="808080"/>
                <w:sz w:val="14"/>
                <w:szCs w:val="14"/>
                <w:u w:val="none"/>
                <w:shd w:fill="auto" w:val="clear"/>
                <w:vertAlign w:val="baseline"/>
                <w:rtl w:val="0"/>
              </w:rPr>
              <w:t xml:space="preserve">Facilitator</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14">
            <w:pPr>
              <w:rPr/>
            </w:pPr>
            <w:r w:rsidDel="00000000" w:rsidR="00000000" w:rsidRPr="00000000">
              <w:rPr>
                <w:rtl w:val="0"/>
              </w:rPr>
              <w:t xml:space="preserve">President: Jamie Aalders</w:t>
            </w:r>
          </w:p>
        </w:tc>
      </w:tr>
      <w:tr>
        <w:trPr>
          <w:cantSplit w:val="0"/>
          <w:trHeight w:val="305" w:hRule="atLeast"/>
          <w:tblHeader w:val="1"/>
        </w:trPr>
        <w:tc>
          <w:tcPr>
            <w:tcBorders>
              <w:top w:color="c0c0c0" w:space="0" w:sz="4" w:val="single"/>
              <w:left w:color="c0c0c0" w:space="0" w:sz="4" w:val="single"/>
              <w:bottom w:color="c0c0c0" w:space="0" w:sz="4" w:val="single"/>
              <w:right w:color="c0c0c0" w:space="0" w:sz="4" w:val="single"/>
            </w:tcBorders>
            <w:shd w:fill="f3f3f3" w:val="clear"/>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1"/>
                <w:strike w:val="0"/>
                <w:color w:val="808080"/>
                <w:sz w:val="14"/>
                <w:szCs w:val="14"/>
                <w:u w:val="none"/>
                <w:shd w:fill="auto" w:val="clear"/>
                <w:vertAlign w:val="baseline"/>
              </w:rPr>
            </w:pPr>
            <w:r w:rsidDel="00000000" w:rsidR="00000000" w:rsidRPr="00000000">
              <w:rPr>
                <w:rFonts w:ascii="Tahoma" w:cs="Tahoma" w:eastAsia="Tahoma" w:hAnsi="Tahoma"/>
                <w:b w:val="1"/>
                <w:i w:val="0"/>
                <w:smallCaps w:val="1"/>
                <w:strike w:val="0"/>
                <w:color w:val="808080"/>
                <w:sz w:val="14"/>
                <w:szCs w:val="14"/>
                <w:u w:val="none"/>
                <w:shd w:fill="auto" w:val="clear"/>
                <w:vertAlign w:val="baseline"/>
                <w:rtl w:val="0"/>
              </w:rPr>
              <w:t xml:space="preserve">Secretary</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17">
            <w:pPr>
              <w:rPr/>
            </w:pPr>
            <w:r w:rsidDel="00000000" w:rsidR="00000000" w:rsidRPr="00000000">
              <w:rPr>
                <w:rtl w:val="0"/>
              </w:rPr>
              <w:t xml:space="preserve">Sandy Andrews</w:t>
            </w:r>
          </w:p>
        </w:tc>
      </w:tr>
      <w:tr>
        <w:trPr>
          <w:cantSplit w:val="0"/>
          <w:trHeight w:val="305" w:hRule="atLeast"/>
          <w:tblHeader w:val="1"/>
        </w:trPr>
        <w:tc>
          <w:tcPr>
            <w:tcBorders>
              <w:top w:color="c0c0c0" w:space="0" w:sz="4" w:val="single"/>
              <w:left w:color="c0c0c0" w:space="0" w:sz="4" w:val="single"/>
              <w:bottom w:color="c0c0c0" w:space="0" w:sz="4" w:val="single"/>
              <w:right w:color="c0c0c0" w:space="0" w:sz="4" w:val="single"/>
            </w:tcBorders>
            <w:shd w:fill="f3f3f3" w:val="cle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1"/>
                <w:strike w:val="0"/>
                <w:color w:val="808080"/>
                <w:sz w:val="14"/>
                <w:szCs w:val="14"/>
                <w:u w:val="none"/>
                <w:shd w:fill="auto" w:val="clear"/>
                <w:vertAlign w:val="baseline"/>
              </w:rPr>
            </w:pPr>
            <w:r w:rsidDel="00000000" w:rsidR="00000000" w:rsidRPr="00000000">
              <w:rPr>
                <w:rFonts w:ascii="Tahoma" w:cs="Tahoma" w:eastAsia="Tahoma" w:hAnsi="Tahoma"/>
                <w:b w:val="1"/>
                <w:i w:val="0"/>
                <w:smallCaps w:val="1"/>
                <w:strike w:val="0"/>
                <w:color w:val="808080"/>
                <w:sz w:val="14"/>
                <w:szCs w:val="14"/>
                <w:u w:val="none"/>
                <w:shd w:fill="auto" w:val="clear"/>
                <w:vertAlign w:val="baseline"/>
                <w:rtl w:val="0"/>
              </w:rPr>
              <w:t xml:space="preserve">Timekeeper</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1A">
            <w:pPr>
              <w:rPr/>
            </w:pPr>
            <w:r w:rsidDel="00000000" w:rsidR="00000000" w:rsidRPr="00000000">
              <w:rPr>
                <w:rtl w:val="0"/>
              </w:rPr>
              <w:t xml:space="preserve">N/A</w:t>
            </w:r>
          </w:p>
        </w:tc>
      </w:tr>
      <w:tr>
        <w:trPr>
          <w:cantSplit w:val="0"/>
          <w:trHeight w:val="5130" w:hRule="atLeast"/>
          <w:tblHeader w:val="1"/>
        </w:trPr>
        <w:tc>
          <w:tcPr>
            <w:tcBorders>
              <w:top w:color="c0c0c0" w:space="0" w:sz="4" w:val="single"/>
              <w:left w:color="c0c0c0" w:space="0" w:sz="4" w:val="single"/>
              <w:bottom w:color="c0c0c0" w:space="0" w:sz="4" w:val="single"/>
              <w:right w:color="c0c0c0" w:space="0" w:sz="4" w:val="single"/>
            </w:tcBorders>
            <w:shd w:fill="f3f3f3" w:val="cle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1"/>
                <w:strike w:val="0"/>
                <w:color w:val="808080"/>
                <w:sz w:val="14"/>
                <w:szCs w:val="14"/>
                <w:u w:val="none"/>
                <w:shd w:fill="auto" w:val="clear"/>
                <w:vertAlign w:val="baseline"/>
              </w:rPr>
            </w:pPr>
            <w:r w:rsidDel="00000000" w:rsidR="00000000" w:rsidRPr="00000000">
              <w:rPr>
                <w:rFonts w:ascii="Tahoma" w:cs="Tahoma" w:eastAsia="Tahoma" w:hAnsi="Tahoma"/>
                <w:b w:val="1"/>
                <w:i w:val="0"/>
                <w:smallCaps w:val="1"/>
                <w:strike w:val="0"/>
                <w:color w:val="808080"/>
                <w:sz w:val="14"/>
                <w:szCs w:val="14"/>
                <w:u w:val="none"/>
                <w:shd w:fill="auto" w:val="clear"/>
                <w:vertAlign w:val="baseline"/>
                <w:rtl w:val="0"/>
              </w:rPr>
              <w:t xml:space="preserve">ATTENDEES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1"/>
                <w:strike w:val="0"/>
                <w:color w:val="808080"/>
                <w:sz w:val="14"/>
                <w:szCs w:val="14"/>
                <w:u w:val="none"/>
                <w:shd w:fill="auto" w:val="clear"/>
                <w:vertAlign w:val="baseline"/>
              </w:rPr>
            </w:pPr>
            <w:r w:rsidDel="00000000" w:rsidR="00000000" w:rsidRPr="00000000">
              <w:rPr>
                <w:rFonts w:ascii="Tahoma" w:cs="Tahoma" w:eastAsia="Tahoma" w:hAnsi="Tahoma"/>
                <w:b w:val="1"/>
                <w:i w:val="0"/>
                <w:smallCaps w:val="1"/>
                <w:strike w:val="0"/>
                <w:color w:val="808080"/>
                <w:sz w:val="14"/>
                <w:szCs w:val="14"/>
                <w:u w:val="none"/>
                <w:shd w:fill="auto" w:val="clear"/>
                <w:vertAlign w:val="baseline"/>
                <w:rtl w:val="0"/>
              </w:rPr>
              <w:t xml:space="preserve">ABSENTEES/REGRETS</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1"/>
                <w:strike w:val="0"/>
                <w:color w:val="808080"/>
                <w:sz w:val="14"/>
                <w:szCs w:val="14"/>
                <w:u w:val="none"/>
                <w:shd w:fill="auto" w:val="clear"/>
                <w:vertAlign w:val="baseline"/>
              </w:rPr>
            </w:pPr>
            <w:r w:rsidDel="00000000" w:rsidR="00000000" w:rsidRPr="00000000">
              <w:rPr>
                <w:rtl w:val="0"/>
              </w:rPr>
            </w:r>
          </w:p>
          <w:tbl>
            <w:tblPr>
              <w:tblStyle w:val="Table2"/>
              <w:tblW w:w="69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55"/>
              <w:gridCol w:w="705"/>
              <w:gridCol w:w="1665"/>
              <w:gridCol w:w="3450"/>
              <w:tblGridChange w:id="0">
                <w:tblGrid>
                  <w:gridCol w:w="1155"/>
                  <w:gridCol w:w="705"/>
                  <w:gridCol w:w="1665"/>
                  <w:gridCol w:w="3450"/>
                </w:tblGrid>
              </w:tblGridChange>
            </w:tblGrid>
            <w:tr>
              <w:trPr>
                <w:cantSplit w:val="0"/>
                <w:trHeight w:val="715.9375" w:hRule="atLeast"/>
                <w:tblHeader w:val="0"/>
              </w:trPr>
              <w:tc>
                <w:tcPr/>
                <w:p w:rsidR="00000000" w:rsidDel="00000000" w:rsidP="00000000" w:rsidRDefault="00000000" w:rsidRPr="00000000" w14:paraId="0000001F">
                  <w:pPr>
                    <w:spacing w:after="40" w:lineRule="auto"/>
                    <w:rPr/>
                  </w:pPr>
                  <w:r w:rsidDel="00000000" w:rsidR="00000000" w:rsidRPr="00000000">
                    <w:rPr>
                      <w:rtl w:val="0"/>
                    </w:rPr>
                    <w:t xml:space="preserve">Attendees: </w:t>
                  </w:r>
                </w:p>
              </w:tc>
              <w:tc>
                <w:tcPr/>
                <w:p w:rsidR="00000000" w:rsidDel="00000000" w:rsidP="00000000" w:rsidRDefault="00000000" w:rsidRPr="00000000" w14:paraId="00000020">
                  <w:pPr>
                    <w:spacing w:after="40" w:lineRule="auto"/>
                    <w:rPr/>
                  </w:pPr>
                  <w:r w:rsidDel="00000000" w:rsidR="00000000" w:rsidRPr="00000000">
                    <w:rPr>
                      <w:rtl w:val="0"/>
                    </w:rPr>
                  </w:r>
                </w:p>
              </w:tc>
              <w:tc>
                <w:tcPr/>
                <w:p w:rsidR="00000000" w:rsidDel="00000000" w:rsidP="00000000" w:rsidRDefault="00000000" w:rsidRPr="00000000" w14:paraId="00000021">
                  <w:pPr>
                    <w:spacing w:after="40" w:lineRule="auto"/>
                    <w:rPr/>
                  </w:pPr>
                  <w:r w:rsidDel="00000000" w:rsidR="00000000" w:rsidRPr="00000000">
                    <w:rPr>
                      <w:rtl w:val="0"/>
                    </w:rPr>
                    <w:t xml:space="preserve">Jamie Aalders</w:t>
                  </w:r>
                </w:p>
                <w:p w:rsidR="00000000" w:rsidDel="00000000" w:rsidP="00000000" w:rsidRDefault="00000000" w:rsidRPr="00000000" w14:paraId="00000022">
                  <w:pPr>
                    <w:spacing w:after="40" w:lineRule="auto"/>
                    <w:rPr/>
                  </w:pPr>
                  <w:r w:rsidDel="00000000" w:rsidR="00000000" w:rsidRPr="00000000">
                    <w:rPr>
                      <w:rtl w:val="0"/>
                    </w:rPr>
                    <w:t xml:space="preserve">Chris Hunter</w:t>
                  </w:r>
                </w:p>
                <w:p w:rsidR="00000000" w:rsidDel="00000000" w:rsidP="00000000" w:rsidRDefault="00000000" w:rsidRPr="00000000" w14:paraId="00000023">
                  <w:pPr>
                    <w:tabs>
                      <w:tab w:val="right" w:leader="none" w:pos="1854"/>
                    </w:tabs>
                    <w:spacing w:after="40" w:lineRule="auto"/>
                    <w:rPr/>
                  </w:pPr>
                  <w:r w:rsidDel="00000000" w:rsidR="00000000" w:rsidRPr="00000000">
                    <w:rPr>
                      <w:rtl w:val="0"/>
                    </w:rPr>
                    <w:t xml:space="preserve">Scott Graham</w:t>
                  </w:r>
                </w:p>
                <w:p w:rsidR="00000000" w:rsidDel="00000000" w:rsidP="00000000" w:rsidRDefault="00000000" w:rsidRPr="00000000" w14:paraId="00000024">
                  <w:pPr>
                    <w:spacing w:after="40" w:lineRule="auto"/>
                    <w:rPr/>
                  </w:pPr>
                  <w:r w:rsidDel="00000000" w:rsidR="00000000" w:rsidRPr="00000000">
                    <w:rPr>
                      <w:rtl w:val="0"/>
                    </w:rPr>
                    <w:t xml:space="preserve">Mark Scholey</w:t>
                  </w:r>
                </w:p>
              </w:tc>
              <w:tc>
                <w:tcPr/>
                <w:p w:rsidR="00000000" w:rsidDel="00000000" w:rsidP="00000000" w:rsidRDefault="00000000" w:rsidRPr="00000000" w14:paraId="00000025">
                  <w:pPr>
                    <w:spacing w:after="40" w:lineRule="auto"/>
                    <w:rPr/>
                  </w:pPr>
                  <w:r w:rsidDel="00000000" w:rsidR="00000000" w:rsidRPr="00000000">
                    <w:rPr>
                      <w:rtl w:val="0"/>
                    </w:rPr>
                    <w:t xml:space="preserve">President</w:t>
                  </w:r>
                </w:p>
                <w:p w:rsidR="00000000" w:rsidDel="00000000" w:rsidP="00000000" w:rsidRDefault="00000000" w:rsidRPr="00000000" w14:paraId="00000026">
                  <w:pPr>
                    <w:spacing w:after="40" w:lineRule="auto"/>
                    <w:rPr/>
                  </w:pPr>
                  <w:r w:rsidDel="00000000" w:rsidR="00000000" w:rsidRPr="00000000">
                    <w:rPr>
                      <w:rtl w:val="0"/>
                    </w:rPr>
                    <w:t xml:space="preserve">U7/U9 Coordinator</w:t>
                  </w:r>
                </w:p>
                <w:p w:rsidR="00000000" w:rsidDel="00000000" w:rsidP="00000000" w:rsidRDefault="00000000" w:rsidRPr="00000000" w14:paraId="00000027">
                  <w:pPr>
                    <w:spacing w:after="40" w:lineRule="auto"/>
                    <w:rPr/>
                  </w:pPr>
                  <w:r w:rsidDel="00000000" w:rsidR="00000000" w:rsidRPr="00000000">
                    <w:rPr>
                      <w:rtl w:val="0"/>
                    </w:rPr>
                    <w:t xml:space="preserve">Risk Management</w:t>
                  </w:r>
                </w:p>
                <w:p w:rsidR="00000000" w:rsidDel="00000000" w:rsidP="00000000" w:rsidRDefault="00000000" w:rsidRPr="00000000" w14:paraId="00000028">
                  <w:pPr>
                    <w:spacing w:after="40" w:lineRule="auto"/>
                    <w:rPr/>
                  </w:pPr>
                  <w:r w:rsidDel="00000000" w:rsidR="00000000" w:rsidRPr="00000000">
                    <w:rPr>
                      <w:rtl w:val="0"/>
                    </w:rPr>
                    <w:t xml:space="preserve">Manager/Treasurer Coordinator</w:t>
                  </w:r>
                </w:p>
              </w:tc>
            </w:tr>
            <w:tr>
              <w:trPr>
                <w:cantSplit w:val="0"/>
                <w:trHeight w:val="180" w:hRule="atLeast"/>
                <w:tblHeader w:val="0"/>
              </w:trPr>
              <w:tc>
                <w:tcPr/>
                <w:p w:rsidR="00000000" w:rsidDel="00000000" w:rsidP="00000000" w:rsidRDefault="00000000" w:rsidRPr="00000000" w14:paraId="00000029">
                  <w:pPr>
                    <w:spacing w:after="40" w:lineRule="auto"/>
                    <w:rPr/>
                  </w:pPr>
                  <w:r w:rsidDel="00000000" w:rsidR="00000000" w:rsidRPr="00000000">
                    <w:rPr>
                      <w:rtl w:val="0"/>
                    </w:rPr>
                  </w:r>
                </w:p>
              </w:tc>
              <w:tc>
                <w:tcPr/>
                <w:p w:rsidR="00000000" w:rsidDel="00000000" w:rsidP="00000000" w:rsidRDefault="00000000" w:rsidRPr="00000000" w14:paraId="0000002A">
                  <w:pPr>
                    <w:spacing w:after="40" w:lineRule="auto"/>
                    <w:rPr/>
                  </w:pPr>
                  <w:r w:rsidDel="00000000" w:rsidR="00000000" w:rsidRPr="00000000">
                    <w:rPr>
                      <w:rtl w:val="0"/>
                    </w:rPr>
                  </w:r>
                </w:p>
              </w:tc>
              <w:tc>
                <w:tcPr/>
                <w:p w:rsidR="00000000" w:rsidDel="00000000" w:rsidP="00000000" w:rsidRDefault="00000000" w:rsidRPr="00000000" w14:paraId="0000002B">
                  <w:pPr>
                    <w:spacing w:after="40" w:lineRule="auto"/>
                    <w:rPr/>
                  </w:pPr>
                  <w:r w:rsidDel="00000000" w:rsidR="00000000" w:rsidRPr="00000000">
                    <w:rPr>
                      <w:rtl w:val="0"/>
                    </w:rPr>
                    <w:t xml:space="preserve">Roberta Hupman</w:t>
                  </w:r>
                </w:p>
                <w:p w:rsidR="00000000" w:rsidDel="00000000" w:rsidP="00000000" w:rsidRDefault="00000000" w:rsidRPr="00000000" w14:paraId="0000002C">
                  <w:pPr>
                    <w:spacing w:after="40" w:lineRule="auto"/>
                    <w:rPr/>
                  </w:pPr>
                  <w:r w:rsidDel="00000000" w:rsidR="00000000" w:rsidRPr="00000000">
                    <w:rPr>
                      <w:rtl w:val="0"/>
                    </w:rPr>
                    <w:t xml:space="preserve">Kary Young</w:t>
                  </w:r>
                </w:p>
              </w:tc>
              <w:tc>
                <w:tcPr/>
                <w:p w:rsidR="00000000" w:rsidDel="00000000" w:rsidP="00000000" w:rsidRDefault="00000000" w:rsidRPr="00000000" w14:paraId="0000002D">
                  <w:pPr>
                    <w:spacing w:after="40" w:lineRule="auto"/>
                    <w:rPr/>
                  </w:pPr>
                  <w:r w:rsidDel="00000000" w:rsidR="00000000" w:rsidRPr="00000000">
                    <w:rPr>
                      <w:rtl w:val="0"/>
                    </w:rPr>
                    <w:t xml:space="preserve">Treasurer</w:t>
                  </w:r>
                </w:p>
                <w:p w:rsidR="00000000" w:rsidDel="00000000" w:rsidP="00000000" w:rsidRDefault="00000000" w:rsidRPr="00000000" w14:paraId="0000002E">
                  <w:pPr>
                    <w:spacing w:after="40" w:lineRule="auto"/>
                    <w:rPr/>
                  </w:pPr>
                  <w:r w:rsidDel="00000000" w:rsidR="00000000" w:rsidRPr="00000000">
                    <w:rPr>
                      <w:rtl w:val="0"/>
                    </w:rPr>
                    <w:t xml:space="preserve">Registrar</w:t>
                  </w:r>
                </w:p>
              </w:tc>
            </w:tr>
            <w:tr>
              <w:trPr>
                <w:cantSplit w:val="0"/>
                <w:trHeight w:val="21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spacing w:after="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spacing w:after="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tabs>
                      <w:tab w:val="right" w:leader="none" w:pos="1854"/>
                    </w:tabs>
                    <w:spacing w:after="40" w:lineRule="auto"/>
                    <w:rPr/>
                  </w:pPr>
                  <w:r w:rsidDel="00000000" w:rsidR="00000000" w:rsidRPr="00000000">
                    <w:rPr>
                      <w:rtl w:val="0"/>
                    </w:rPr>
                    <w:t xml:space="preserve">Paul Thibideau</w:t>
                  </w:r>
                </w:p>
                <w:p w:rsidR="00000000" w:rsidDel="00000000" w:rsidP="00000000" w:rsidRDefault="00000000" w:rsidRPr="00000000" w14:paraId="00000032">
                  <w:pPr>
                    <w:spacing w:after="40" w:lineRule="auto"/>
                    <w:rPr/>
                  </w:pPr>
                  <w:r w:rsidDel="00000000" w:rsidR="00000000" w:rsidRPr="00000000">
                    <w:rPr>
                      <w:rtl w:val="0"/>
                    </w:rPr>
                    <w:t xml:space="preserve">Jeff Mcphee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spacing w:after="40" w:lineRule="auto"/>
                    <w:rPr/>
                  </w:pPr>
                  <w:r w:rsidDel="00000000" w:rsidR="00000000" w:rsidRPr="00000000">
                    <w:rPr>
                      <w:rtl w:val="0"/>
                    </w:rPr>
                    <w:t xml:space="preserve">Ice Scheduler</w:t>
                  </w:r>
                </w:p>
                <w:p w:rsidR="00000000" w:rsidDel="00000000" w:rsidP="00000000" w:rsidRDefault="00000000" w:rsidRPr="00000000" w14:paraId="00000034">
                  <w:pPr>
                    <w:spacing w:after="40" w:lineRule="auto"/>
                    <w:rPr/>
                  </w:pPr>
                  <w:r w:rsidDel="00000000" w:rsidR="00000000" w:rsidRPr="00000000">
                    <w:rPr>
                      <w:rtl w:val="0"/>
                    </w:rPr>
                    <w:t xml:space="preserve">Joe Lamontagne Tournament Liaison</w:t>
                  </w:r>
                </w:p>
              </w:tc>
            </w:tr>
            <w:tr>
              <w:trPr>
                <w:cantSplit w:val="0"/>
                <w:trHeight w:val="207" w:hRule="atLeast"/>
                <w:tblHeader w:val="0"/>
              </w:trPr>
              <w:tc>
                <w:tcPr/>
                <w:p w:rsidR="00000000" w:rsidDel="00000000" w:rsidP="00000000" w:rsidRDefault="00000000" w:rsidRPr="00000000" w14:paraId="00000035">
                  <w:pPr>
                    <w:spacing w:after="40" w:lineRule="auto"/>
                    <w:rPr/>
                  </w:pPr>
                  <w:r w:rsidDel="00000000" w:rsidR="00000000" w:rsidRPr="00000000">
                    <w:rPr>
                      <w:rtl w:val="0"/>
                    </w:rPr>
                  </w:r>
                </w:p>
              </w:tc>
              <w:tc>
                <w:tcPr/>
                <w:p w:rsidR="00000000" w:rsidDel="00000000" w:rsidP="00000000" w:rsidRDefault="00000000" w:rsidRPr="00000000" w14:paraId="00000036">
                  <w:pPr>
                    <w:spacing w:after="40" w:lineRule="auto"/>
                    <w:rPr/>
                  </w:pPr>
                  <w:r w:rsidDel="00000000" w:rsidR="00000000" w:rsidRPr="00000000">
                    <w:rPr>
                      <w:rtl w:val="0"/>
                    </w:rPr>
                  </w:r>
                </w:p>
              </w:tc>
              <w:tc>
                <w:tcPr/>
                <w:p w:rsidR="00000000" w:rsidDel="00000000" w:rsidP="00000000" w:rsidRDefault="00000000" w:rsidRPr="00000000" w14:paraId="00000037">
                  <w:pPr>
                    <w:spacing w:after="40" w:lineRule="auto"/>
                    <w:rPr/>
                  </w:pPr>
                  <w:r w:rsidDel="00000000" w:rsidR="00000000" w:rsidRPr="00000000">
                    <w:rPr>
                      <w:rtl w:val="0"/>
                    </w:rPr>
                    <w:t xml:space="preserve">Kevin Cowper</w:t>
                  </w:r>
                </w:p>
                <w:p w:rsidR="00000000" w:rsidDel="00000000" w:rsidP="00000000" w:rsidRDefault="00000000" w:rsidRPr="00000000" w14:paraId="00000038">
                  <w:pPr>
                    <w:spacing w:after="40" w:lineRule="auto"/>
                    <w:rPr/>
                  </w:pPr>
                  <w:r w:rsidDel="00000000" w:rsidR="00000000" w:rsidRPr="00000000">
                    <w:rPr>
                      <w:rtl w:val="0"/>
                    </w:rPr>
                    <w:t xml:space="preserve">Marty Cound</w:t>
                  </w:r>
                </w:p>
                <w:p w:rsidR="00000000" w:rsidDel="00000000" w:rsidP="00000000" w:rsidRDefault="00000000" w:rsidRPr="00000000" w14:paraId="00000039">
                  <w:pPr>
                    <w:spacing w:after="40" w:lineRule="auto"/>
                    <w:rPr/>
                  </w:pPr>
                  <w:r w:rsidDel="00000000" w:rsidR="00000000" w:rsidRPr="00000000">
                    <w:rPr>
                      <w:rtl w:val="0"/>
                    </w:rPr>
                    <w:t xml:space="preserve">Corrina Morris</w:t>
                  </w:r>
                </w:p>
              </w:tc>
              <w:tc>
                <w:tcPr/>
                <w:p w:rsidR="00000000" w:rsidDel="00000000" w:rsidP="00000000" w:rsidRDefault="00000000" w:rsidRPr="00000000" w14:paraId="0000003A">
                  <w:pPr>
                    <w:spacing w:after="40" w:lineRule="auto"/>
                    <w:rPr/>
                  </w:pPr>
                  <w:r w:rsidDel="00000000" w:rsidR="00000000" w:rsidRPr="00000000">
                    <w:rPr>
                      <w:rtl w:val="0"/>
                    </w:rPr>
                    <w:t xml:space="preserve">Rep Coordinator</w:t>
                  </w:r>
                </w:p>
                <w:p w:rsidR="00000000" w:rsidDel="00000000" w:rsidP="00000000" w:rsidRDefault="00000000" w:rsidRPr="00000000" w14:paraId="0000003B">
                  <w:pPr>
                    <w:spacing w:after="40" w:lineRule="auto"/>
                    <w:rPr/>
                  </w:pPr>
                  <w:r w:rsidDel="00000000" w:rsidR="00000000" w:rsidRPr="00000000">
                    <w:rPr>
                      <w:rtl w:val="0"/>
                    </w:rPr>
                    <w:t xml:space="preserve">Equipment Manager</w:t>
                  </w:r>
                </w:p>
                <w:p w:rsidR="00000000" w:rsidDel="00000000" w:rsidP="00000000" w:rsidRDefault="00000000" w:rsidRPr="00000000" w14:paraId="0000003C">
                  <w:pPr>
                    <w:spacing w:after="40" w:lineRule="auto"/>
                    <w:rPr/>
                  </w:pPr>
                  <w:r w:rsidDel="00000000" w:rsidR="00000000" w:rsidRPr="00000000">
                    <w:rPr>
                      <w:rtl w:val="0"/>
                    </w:rPr>
                    <w:t xml:space="preserve">Web Coordinator</w:t>
                  </w:r>
                </w:p>
              </w:tc>
            </w:tr>
            <w:tr>
              <w:trPr>
                <w:cantSplit w:val="0"/>
                <w:trHeight w:val="60" w:hRule="atLeast"/>
                <w:tblHeader w:val="0"/>
              </w:trPr>
              <w:tc>
                <w:tcPr/>
                <w:p w:rsidR="00000000" w:rsidDel="00000000" w:rsidP="00000000" w:rsidRDefault="00000000" w:rsidRPr="00000000" w14:paraId="0000003D">
                  <w:pPr>
                    <w:spacing w:after="40" w:lineRule="auto"/>
                    <w:rPr/>
                  </w:pPr>
                  <w:r w:rsidDel="00000000" w:rsidR="00000000" w:rsidRPr="00000000">
                    <w:rPr>
                      <w:rtl w:val="0"/>
                    </w:rPr>
                  </w:r>
                </w:p>
              </w:tc>
              <w:tc>
                <w:tcPr/>
                <w:p w:rsidR="00000000" w:rsidDel="00000000" w:rsidP="00000000" w:rsidRDefault="00000000" w:rsidRPr="00000000" w14:paraId="0000003E">
                  <w:pPr>
                    <w:spacing w:after="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spacing w:after="40" w:lineRule="auto"/>
                    <w:rPr/>
                  </w:pPr>
                  <w:r w:rsidDel="00000000" w:rsidR="00000000" w:rsidRPr="00000000">
                    <w:rPr>
                      <w:rtl w:val="0"/>
                    </w:rPr>
                    <w:t xml:space="preserve">Sandy Andrews</w:t>
                  </w:r>
                </w:p>
                <w:p w:rsidR="00000000" w:rsidDel="00000000" w:rsidP="00000000" w:rsidRDefault="00000000" w:rsidRPr="00000000" w14:paraId="00000040">
                  <w:pPr>
                    <w:spacing w:after="40" w:lineRule="auto"/>
                    <w:rPr/>
                  </w:pPr>
                  <w:r w:rsidDel="00000000" w:rsidR="00000000" w:rsidRPr="00000000">
                    <w:rPr>
                      <w:rtl w:val="0"/>
                    </w:rPr>
                    <w:t xml:space="preserve">Jeff Mcphee</w:t>
                  </w:r>
                </w:p>
                <w:p w:rsidR="00000000" w:rsidDel="00000000" w:rsidP="00000000" w:rsidRDefault="00000000" w:rsidRPr="00000000" w14:paraId="00000041">
                  <w:pPr>
                    <w:spacing w:after="40" w:lineRule="auto"/>
                    <w:rPr/>
                  </w:pPr>
                  <w:r w:rsidDel="00000000" w:rsidR="00000000" w:rsidRPr="00000000">
                    <w:rPr>
                      <w:rtl w:val="0"/>
                    </w:rPr>
                    <w:t xml:space="preserve">Perry Mason</w:t>
                  </w:r>
                </w:p>
                <w:p w:rsidR="00000000" w:rsidDel="00000000" w:rsidP="00000000" w:rsidRDefault="00000000" w:rsidRPr="00000000" w14:paraId="00000042">
                  <w:pPr>
                    <w:spacing w:after="40" w:lineRule="auto"/>
                    <w:rPr/>
                  </w:pPr>
                  <w:r w:rsidDel="00000000" w:rsidR="00000000" w:rsidRPr="00000000">
                    <w:rPr>
                      <w:rtl w:val="0"/>
                    </w:rPr>
                    <w:t xml:space="preserve">Joel Wright</w:t>
                  </w:r>
                </w:p>
                <w:p w:rsidR="00000000" w:rsidDel="00000000" w:rsidP="00000000" w:rsidRDefault="00000000" w:rsidRPr="00000000" w14:paraId="00000043">
                  <w:pPr>
                    <w:tabs>
                      <w:tab w:val="right" w:leader="none" w:pos="1854"/>
                    </w:tabs>
                    <w:spacing w:after="40" w:lineRule="auto"/>
                    <w:rPr/>
                  </w:pPr>
                  <w:r w:rsidDel="00000000" w:rsidR="00000000" w:rsidRPr="00000000">
                    <w:rPr>
                      <w:rtl w:val="0"/>
                    </w:rPr>
                    <w:t xml:space="preserve">Jason Clark</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tabs>
                      <w:tab w:val="left" w:leader="none" w:pos="1380"/>
                    </w:tabs>
                    <w:spacing w:after="40" w:lineRule="auto"/>
                    <w:rPr/>
                  </w:pPr>
                  <w:r w:rsidDel="00000000" w:rsidR="00000000" w:rsidRPr="00000000">
                    <w:rPr>
                      <w:rtl w:val="0"/>
                    </w:rPr>
                    <w:t xml:space="preserve">Secretary</w:t>
                  </w:r>
                </w:p>
                <w:p w:rsidR="00000000" w:rsidDel="00000000" w:rsidP="00000000" w:rsidRDefault="00000000" w:rsidRPr="00000000" w14:paraId="00000045">
                  <w:pPr>
                    <w:spacing w:after="40" w:lineRule="auto"/>
                    <w:rPr/>
                  </w:pPr>
                  <w:r w:rsidDel="00000000" w:rsidR="00000000" w:rsidRPr="00000000">
                    <w:rPr>
                      <w:rtl w:val="0"/>
                    </w:rPr>
                    <w:t xml:space="preserve">Joe Lamontagne Tournament Liaison</w:t>
                  </w:r>
                </w:p>
                <w:p w:rsidR="00000000" w:rsidDel="00000000" w:rsidP="00000000" w:rsidRDefault="00000000" w:rsidRPr="00000000" w14:paraId="00000046">
                  <w:pPr>
                    <w:spacing w:after="40" w:lineRule="auto"/>
                    <w:rPr/>
                  </w:pPr>
                  <w:r w:rsidDel="00000000" w:rsidR="00000000" w:rsidRPr="00000000">
                    <w:rPr>
                      <w:rtl w:val="0"/>
                    </w:rPr>
                    <w:t xml:space="preserve">Vice President</w:t>
                  </w:r>
                </w:p>
                <w:p w:rsidR="00000000" w:rsidDel="00000000" w:rsidP="00000000" w:rsidRDefault="00000000" w:rsidRPr="00000000" w14:paraId="00000047">
                  <w:pPr>
                    <w:spacing w:after="40" w:lineRule="auto"/>
                    <w:rPr/>
                  </w:pPr>
                  <w:r w:rsidDel="00000000" w:rsidR="00000000" w:rsidRPr="00000000">
                    <w:rPr>
                      <w:rtl w:val="0"/>
                    </w:rPr>
                    <w:t xml:space="preserve">Rec Coordinator</w:t>
                  </w:r>
                </w:p>
                <w:p w:rsidR="00000000" w:rsidDel="00000000" w:rsidP="00000000" w:rsidRDefault="00000000" w:rsidRPr="00000000" w14:paraId="00000048">
                  <w:pPr>
                    <w:spacing w:after="40" w:lineRule="auto"/>
                    <w:rPr/>
                  </w:pPr>
                  <w:r w:rsidDel="00000000" w:rsidR="00000000" w:rsidRPr="00000000">
                    <w:rPr>
                      <w:rtl w:val="0"/>
                    </w:rPr>
                    <w:t xml:space="preserve">Referee-In-Chief</w:t>
                  </w:r>
                </w:p>
              </w:tc>
            </w:tr>
            <w:tr>
              <w:trPr>
                <w:cantSplit w:val="0"/>
                <w:trHeight w:val="207" w:hRule="atLeast"/>
                <w:tblHeader w:val="0"/>
              </w:trPr>
              <w:tc>
                <w:tcPr/>
                <w:p w:rsidR="00000000" w:rsidDel="00000000" w:rsidP="00000000" w:rsidRDefault="00000000" w:rsidRPr="00000000" w14:paraId="00000049">
                  <w:pPr>
                    <w:spacing w:after="40" w:lineRule="auto"/>
                    <w:rPr/>
                  </w:pPr>
                  <w:r w:rsidDel="00000000" w:rsidR="00000000" w:rsidRPr="00000000">
                    <w:rPr>
                      <w:rtl w:val="0"/>
                    </w:rPr>
                  </w:r>
                </w:p>
              </w:tc>
              <w:tc>
                <w:tcPr/>
                <w:p w:rsidR="00000000" w:rsidDel="00000000" w:rsidP="00000000" w:rsidRDefault="00000000" w:rsidRPr="00000000" w14:paraId="0000004A">
                  <w:pPr>
                    <w:spacing w:after="40" w:lineRule="auto"/>
                    <w:rPr/>
                  </w:pPr>
                  <w:r w:rsidDel="00000000" w:rsidR="00000000" w:rsidRPr="00000000">
                    <w:rPr>
                      <w:rtl w:val="0"/>
                    </w:rPr>
                  </w:r>
                </w:p>
              </w:tc>
              <w:tc>
                <w:tcPr/>
                <w:p w:rsidR="00000000" w:rsidDel="00000000" w:rsidP="00000000" w:rsidRDefault="00000000" w:rsidRPr="00000000" w14:paraId="0000004B">
                  <w:pPr>
                    <w:tabs>
                      <w:tab w:val="right" w:leader="none" w:pos="1854"/>
                    </w:tabs>
                    <w:spacing w:after="40" w:lineRule="auto"/>
                    <w:rPr/>
                  </w:pPr>
                  <w:r w:rsidDel="00000000" w:rsidR="00000000" w:rsidRPr="00000000">
                    <w:rPr>
                      <w:rtl w:val="0"/>
                    </w:rPr>
                  </w:r>
                </w:p>
              </w:tc>
              <w:tc>
                <w:tcPr/>
                <w:p w:rsidR="00000000" w:rsidDel="00000000" w:rsidP="00000000" w:rsidRDefault="00000000" w:rsidRPr="00000000" w14:paraId="0000004C">
                  <w:pPr>
                    <w:spacing w:after="40" w:lineRule="auto"/>
                    <w:rPr/>
                  </w:pPr>
                  <w:r w:rsidDel="00000000" w:rsidR="00000000" w:rsidRPr="00000000">
                    <w:rPr>
                      <w:rtl w:val="0"/>
                    </w:rPr>
                  </w:r>
                </w:p>
              </w:tc>
            </w:tr>
            <w:tr>
              <w:trPr>
                <w:cantSplit w:val="0"/>
                <w:trHeight w:val="86" w:hRule="atLeast"/>
                <w:tblHeader w:val="0"/>
              </w:trPr>
              <w:tc>
                <w:tcPr/>
                <w:p w:rsidR="00000000" w:rsidDel="00000000" w:rsidP="00000000" w:rsidRDefault="00000000" w:rsidRPr="00000000" w14:paraId="0000004D">
                  <w:pPr>
                    <w:spacing w:after="40" w:lineRule="auto"/>
                    <w:rPr/>
                  </w:pPr>
                  <w:r w:rsidDel="00000000" w:rsidR="00000000" w:rsidRPr="00000000">
                    <w:rPr>
                      <w:rtl w:val="0"/>
                    </w:rPr>
                  </w:r>
                </w:p>
              </w:tc>
              <w:tc>
                <w:tcPr/>
                <w:p w:rsidR="00000000" w:rsidDel="00000000" w:rsidP="00000000" w:rsidRDefault="00000000" w:rsidRPr="00000000" w14:paraId="0000004E">
                  <w:pPr>
                    <w:spacing w:after="40" w:lineRule="auto"/>
                    <w:rPr/>
                  </w:pPr>
                  <w:r w:rsidDel="00000000" w:rsidR="00000000" w:rsidRPr="00000000">
                    <w:rPr>
                      <w:rtl w:val="0"/>
                    </w:rPr>
                  </w:r>
                </w:p>
              </w:tc>
              <w:tc>
                <w:tcPr/>
                <w:p w:rsidR="00000000" w:rsidDel="00000000" w:rsidP="00000000" w:rsidRDefault="00000000" w:rsidRPr="00000000" w14:paraId="0000004F">
                  <w:pPr>
                    <w:tabs>
                      <w:tab w:val="right" w:leader="none" w:pos="1854"/>
                    </w:tabs>
                    <w:spacing w:after="40" w:lineRule="auto"/>
                    <w:rPr/>
                  </w:pPr>
                  <w:r w:rsidDel="00000000" w:rsidR="00000000" w:rsidRPr="00000000">
                    <w:rPr>
                      <w:rtl w:val="0"/>
                    </w:rPr>
                  </w:r>
                </w:p>
              </w:tc>
              <w:tc>
                <w:tcPr/>
                <w:p w:rsidR="00000000" w:rsidDel="00000000" w:rsidP="00000000" w:rsidRDefault="00000000" w:rsidRPr="00000000" w14:paraId="00000050">
                  <w:pPr>
                    <w:spacing w:after="40" w:lineRule="auto"/>
                    <w:rPr/>
                  </w:pPr>
                  <w:r w:rsidDel="00000000" w:rsidR="00000000" w:rsidRPr="00000000">
                    <w:rPr>
                      <w:rtl w:val="0"/>
                    </w:rPr>
                  </w:r>
                </w:p>
              </w:tc>
            </w:tr>
            <w:tr>
              <w:trPr>
                <w:cantSplit w:val="0"/>
                <w:tblHeader w:val="0"/>
              </w:trPr>
              <w:tc>
                <w:tcPr/>
                <w:p w:rsidR="00000000" w:rsidDel="00000000" w:rsidP="00000000" w:rsidRDefault="00000000" w:rsidRPr="00000000" w14:paraId="00000051">
                  <w:pPr>
                    <w:spacing w:after="40" w:lineRule="auto"/>
                    <w:rPr/>
                  </w:pPr>
                  <w:r w:rsidDel="00000000" w:rsidR="00000000" w:rsidRPr="00000000">
                    <w:rPr>
                      <w:rtl w:val="0"/>
                    </w:rPr>
                  </w:r>
                </w:p>
              </w:tc>
              <w:tc>
                <w:tcPr/>
                <w:p w:rsidR="00000000" w:rsidDel="00000000" w:rsidP="00000000" w:rsidRDefault="00000000" w:rsidRPr="00000000" w14:paraId="00000052">
                  <w:pPr>
                    <w:spacing w:after="40" w:lineRule="auto"/>
                    <w:rPr/>
                  </w:pPr>
                  <w:r w:rsidDel="00000000" w:rsidR="00000000" w:rsidRPr="00000000">
                    <w:rPr>
                      <w:rtl w:val="0"/>
                    </w:rPr>
                  </w:r>
                </w:p>
              </w:tc>
              <w:tc>
                <w:tcPr/>
                <w:p w:rsidR="00000000" w:rsidDel="00000000" w:rsidP="00000000" w:rsidRDefault="00000000" w:rsidRPr="00000000" w14:paraId="00000053">
                  <w:pPr>
                    <w:spacing w:after="40" w:lineRule="auto"/>
                    <w:rPr/>
                  </w:pPr>
                  <w:r w:rsidDel="00000000" w:rsidR="00000000" w:rsidRPr="00000000">
                    <w:rPr>
                      <w:rtl w:val="0"/>
                    </w:rPr>
                  </w:r>
                </w:p>
              </w:tc>
              <w:tc>
                <w:tcPr/>
                <w:p w:rsidR="00000000" w:rsidDel="00000000" w:rsidP="00000000" w:rsidRDefault="00000000" w:rsidRPr="00000000" w14:paraId="00000054">
                  <w:pPr>
                    <w:spacing w:after="40" w:lineRule="auto"/>
                    <w:rPr/>
                  </w:pPr>
                  <w:r w:rsidDel="00000000" w:rsidR="00000000" w:rsidRPr="00000000">
                    <w:rPr>
                      <w:rtl w:val="0"/>
                    </w:rPr>
                  </w:r>
                </w:p>
              </w:tc>
            </w:tr>
            <w:tr>
              <w:trPr>
                <w:cantSplit w:val="0"/>
                <w:trHeight w:val="42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spacing w:after="40" w:lineRule="auto"/>
                    <w:rPr/>
                  </w:pPr>
                  <w:r w:rsidDel="00000000" w:rsidR="00000000" w:rsidRPr="00000000">
                    <w:rPr>
                      <w:rtl w:val="0"/>
                    </w:rPr>
                    <w:t xml:space="preserve">Regrets: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spacing w:after="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tabs>
                      <w:tab w:val="right" w:leader="none" w:pos="1854"/>
                    </w:tabs>
                    <w:spacing w:after="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spacing w:after="40" w:lineRule="auto"/>
                    <w:rPr/>
                  </w:pPr>
                  <w:r w:rsidDel="00000000" w:rsidR="00000000" w:rsidRPr="00000000">
                    <w:rPr>
                      <w:rtl w:val="0"/>
                    </w:rPr>
                  </w:r>
                </w:p>
              </w:tc>
            </w:tr>
            <w:tr>
              <w:trPr>
                <w:cantSplit w:val="0"/>
                <w:trHeight w:val="8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spacing w:after="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spacing w:after="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spacing w:after="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spacing w:after="40" w:lineRule="auto"/>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tc>
      </w:tr>
    </w:tbl>
    <w:bookmarkStart w:colFirst="0" w:colLast="0" w:name="bookmark=id.gjdgxs" w:id="0"/>
    <w:bookmarkEnd w:id="0"/>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tabs>
          <w:tab w:val="left" w:leader="none" w:pos="360"/>
        </w:tabs>
        <w:spacing w:after="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ITEM 1.0 – CALL TO ORDER</w:t>
      </w:r>
    </w:p>
    <w:p w:rsidR="00000000" w:rsidDel="00000000" w:rsidP="00000000" w:rsidRDefault="00000000" w:rsidRPr="00000000" w14:paraId="00000061">
      <w:pPr>
        <w:tabs>
          <w:tab w:val="left" w:leader="none" w:pos="36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quorum being present, the meeting was called to order at 7:04pm</w:t>
      </w:r>
    </w:p>
    <w:p w:rsidR="00000000" w:rsidDel="00000000" w:rsidP="00000000" w:rsidRDefault="00000000" w:rsidRPr="00000000" w14:paraId="00000062">
      <w:pPr>
        <w:tabs>
          <w:tab w:val="left" w:leader="none" w:pos="360"/>
        </w:tabs>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tabs>
          <w:tab w:val="left" w:leader="none" w:pos="360"/>
        </w:tabs>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tabs>
          <w:tab w:val="left" w:leader="none" w:pos="360"/>
        </w:tabs>
        <w:spacing w:after="240" w:lineRule="auto"/>
        <w:ind w:left="36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ITEM 2.0 - MEETING MINUTES APPROVAL</w:t>
      </w:r>
    </w:p>
    <w:p w:rsidR="00000000" w:rsidDel="00000000" w:rsidP="00000000" w:rsidRDefault="00000000" w:rsidRPr="00000000" w14:paraId="00000065">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Perrymoved to accept the minutes from the last meeting, seconded by Roberta. All in favour, motion carried.</w:t>
      </w:r>
    </w:p>
    <w:p w:rsidR="00000000" w:rsidDel="00000000" w:rsidP="00000000" w:rsidRDefault="00000000" w:rsidRPr="00000000" w14:paraId="00000066">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ind w:left="36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A">
      <w:pPr>
        <w:ind w:left="36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B">
      <w:pPr>
        <w:ind w:left="36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C">
      <w:pPr>
        <w:ind w:left="36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D">
      <w:pPr>
        <w:ind w:left="36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E">
      <w:pPr>
        <w:ind w:left="36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F">
      <w:pPr>
        <w:ind w:left="36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ITEM 3.0 – EXECUTIVE REPORTS</w:t>
      </w:r>
    </w:p>
    <w:p w:rsidR="00000000" w:rsidDel="00000000" w:rsidP="00000000" w:rsidRDefault="00000000" w:rsidRPr="00000000" w14:paraId="00000070">
      <w:pPr>
        <w:ind w:firstLine="36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Roberta Hupman – Treasurer</w:t>
      </w:r>
    </w:p>
    <w:p w:rsidR="00000000" w:rsidDel="00000000" w:rsidP="00000000" w:rsidRDefault="00000000" w:rsidRPr="00000000" w14:paraId="00000074">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Referenced the margins for U23 being very tight financially</w:t>
      </w:r>
    </w:p>
    <w:p w:rsidR="00000000" w:rsidDel="00000000" w:rsidP="00000000" w:rsidRDefault="00000000" w:rsidRPr="00000000" w14:paraId="00000075">
      <w:pPr>
        <w:numPr>
          <w:ilvl w:val="0"/>
          <w:numId w:val="1"/>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Received a number of inquiries in regards to Summer Registration refunds, due to scheduling conflicts</w:t>
      </w:r>
    </w:p>
    <w:p w:rsidR="00000000" w:rsidDel="00000000" w:rsidP="00000000" w:rsidRDefault="00000000" w:rsidRPr="00000000" w14:paraId="00000076">
      <w:pPr>
        <w:ind w:left="36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Scott Graham – Risk Management</w:t>
      </w:r>
    </w:p>
    <w:p w:rsidR="00000000" w:rsidDel="00000000" w:rsidP="00000000" w:rsidRDefault="00000000" w:rsidRPr="00000000" w14:paraId="00000078">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There will be new courses in First Aid offered from Hockey NS.</w:t>
      </w:r>
    </w:p>
    <w:p w:rsidR="00000000" w:rsidDel="00000000" w:rsidP="00000000" w:rsidRDefault="00000000" w:rsidRPr="00000000" w14:paraId="00000079">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Kary Young – Registrar</w:t>
      </w:r>
    </w:p>
    <w:p w:rsidR="00000000" w:rsidDel="00000000" w:rsidP="00000000" w:rsidRDefault="00000000" w:rsidRPr="00000000" w14:paraId="0000007B">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New Course from Hockey NS- requesting association use HCR instead of GrayJay for registration </w:t>
      </w:r>
    </w:p>
    <w:p w:rsidR="00000000" w:rsidDel="00000000" w:rsidP="00000000" w:rsidRDefault="00000000" w:rsidRPr="00000000" w14:paraId="0000007C">
      <w:pPr>
        <w:ind w:firstLine="36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D">
      <w:pPr>
        <w:ind w:firstLine="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Mark Scholey – Manager/Treasurer Coordinator</w:t>
        <w:tab/>
        <w:t xml:space="preserve"> </w:t>
      </w:r>
    </w:p>
    <w:p w:rsidR="00000000" w:rsidDel="00000000" w:rsidP="00000000" w:rsidRDefault="00000000" w:rsidRPr="00000000" w14:paraId="0000007E">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teams have been finalized, and will forward the credit files to Kary this week.</w:t>
      </w:r>
    </w:p>
    <w:p w:rsidR="00000000" w:rsidDel="00000000" w:rsidP="00000000" w:rsidRDefault="00000000" w:rsidRPr="00000000" w14:paraId="0000007F">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Had a meeting with Scotia Bank. Scotia bank is requesting all bank accounts be closed. MArk would like to keep them open. </w:t>
      </w:r>
    </w:p>
    <w:p w:rsidR="00000000" w:rsidDel="00000000" w:rsidP="00000000" w:rsidRDefault="00000000" w:rsidRPr="00000000" w14:paraId="00000080">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Next season, there will be a deadline to have year end parties. This year they pushed the finalization of the accounts back. </w:t>
      </w:r>
    </w:p>
    <w:p w:rsidR="00000000" w:rsidDel="00000000" w:rsidP="00000000" w:rsidRDefault="00000000" w:rsidRPr="00000000" w14:paraId="00000081">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Marty Cound – Equipment Manager </w:t>
      </w:r>
    </w:p>
    <w:p w:rsidR="00000000" w:rsidDel="00000000" w:rsidP="00000000" w:rsidRDefault="00000000" w:rsidRPr="00000000" w14:paraId="00000083">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Socks and try out jerseys have been ordered. </w:t>
      </w:r>
    </w:p>
    <w:p w:rsidR="00000000" w:rsidDel="00000000" w:rsidP="00000000" w:rsidRDefault="00000000" w:rsidRPr="00000000" w14:paraId="00000084">
      <w:pPr>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Will order larger sized jerseys for next year </w:t>
      </w:r>
    </w:p>
    <w:p w:rsidR="00000000" w:rsidDel="00000000" w:rsidP="00000000" w:rsidRDefault="00000000" w:rsidRPr="00000000" w14:paraId="00000085">
      <w:pPr>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6">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Jason Clark – Referee in Chief</w:t>
      </w:r>
    </w:p>
    <w:p w:rsidR="00000000" w:rsidDel="00000000" w:rsidP="00000000" w:rsidRDefault="00000000" w:rsidRPr="00000000" w14:paraId="00000087">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Referee costs were up this year due to the double raise that was put in effect this season. Extra time keepers were also assigned. Numbers were off due to the Covid years</w:t>
      </w:r>
    </w:p>
    <w:p w:rsidR="00000000" w:rsidDel="00000000" w:rsidP="00000000" w:rsidRDefault="00000000" w:rsidRPr="00000000" w14:paraId="00000088">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ind w:firstLine="36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A">
      <w:pPr>
        <w:ind w:firstLine="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Kevin Cowper – Rep League Coordinator</w:t>
      </w:r>
    </w:p>
    <w:p w:rsidR="00000000" w:rsidDel="00000000" w:rsidP="00000000" w:rsidRDefault="00000000" w:rsidRPr="00000000" w14:paraId="0000008B">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Awards were a big hit with the Association</w:t>
      </w:r>
    </w:p>
    <w:p w:rsidR="00000000" w:rsidDel="00000000" w:rsidP="00000000" w:rsidRDefault="00000000" w:rsidRPr="00000000" w14:paraId="0000008C">
      <w:pPr>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the process of working with the Ice Scheduler for tryout Ice times and conditioning camps</w:t>
      </w:r>
    </w:p>
    <w:p w:rsidR="00000000" w:rsidDel="00000000" w:rsidP="00000000" w:rsidRDefault="00000000" w:rsidRPr="00000000" w14:paraId="0000008D">
      <w:pPr>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Registration will be earlier next season ( will be discussed later at the AGM)</w:t>
      </w:r>
    </w:p>
    <w:p w:rsidR="00000000" w:rsidDel="00000000" w:rsidP="00000000" w:rsidRDefault="00000000" w:rsidRPr="00000000" w14:paraId="0000008E">
      <w:pPr>
        <w:ind w:left="36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Perry Mason –  Vice President</w:t>
      </w:r>
    </w:p>
    <w:p w:rsidR="00000000" w:rsidDel="00000000" w:rsidP="00000000" w:rsidRDefault="00000000" w:rsidRPr="00000000" w14:paraId="00000090">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Incident involving parents and players from the Midget AA team occurred- parents’ of Player #1 involved approached a player of an opposing team. During that investigation, another issue involving another parent (Player #2)  was brought forward.  It was decided </w:t>
      </w:r>
    </w:p>
    <w:p w:rsidR="00000000" w:rsidDel="00000000" w:rsidP="00000000" w:rsidRDefault="00000000" w:rsidRPr="00000000" w14:paraId="00000091">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Player #1 be removed from the Association- Paul seconded this motion. All in Favour. motion passed</w:t>
      </w:r>
    </w:p>
    <w:p w:rsidR="00000000" w:rsidDel="00000000" w:rsidP="00000000" w:rsidRDefault="00000000" w:rsidRPr="00000000" w14:paraId="00000092">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Perry brought forward the Player #2 be removed from the Association due to the parents behaviour/actions  Scott seconded this motion. All in Favour, motion passed. </w:t>
      </w:r>
    </w:p>
    <w:p w:rsidR="00000000" w:rsidDel="00000000" w:rsidP="00000000" w:rsidRDefault="00000000" w:rsidRPr="00000000" w14:paraId="000000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NEW BUSINESS</w:t>
      </w:r>
    </w:p>
    <w:p w:rsidR="00000000" w:rsidDel="00000000" w:rsidP="00000000" w:rsidRDefault="00000000" w:rsidRPr="00000000" w14:paraId="00000096">
      <w:pPr>
        <w:ind w:left="36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7">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None at this time. </w:t>
      </w:r>
    </w:p>
    <w:p w:rsidR="00000000" w:rsidDel="00000000" w:rsidP="00000000" w:rsidRDefault="00000000" w:rsidRPr="00000000" w14:paraId="00000098">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Meeting adjourned at 9:12pm</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32"/>
          <w:szCs w:val="32"/>
          <w:u w:val="single"/>
          <w:shd w:fill="auto" w:val="clear"/>
          <w:vertAlign w:val="baseline"/>
        </w:rPr>
      </w:pPr>
      <w:r w:rsidDel="00000000" w:rsidR="00000000" w:rsidRPr="00000000">
        <w:rPr>
          <w:rFonts w:ascii="Arial" w:cs="Arial" w:eastAsia="Arial" w:hAnsi="Arial"/>
          <w:b w:val="1"/>
          <w:i w:val="0"/>
          <w:smallCaps w:val="0"/>
          <w:strike w:val="0"/>
          <w:color w:val="ff0000"/>
          <w:sz w:val="32"/>
          <w:szCs w:val="32"/>
          <w:u w:val="single"/>
          <w:shd w:fill="auto" w:val="clear"/>
          <w:vertAlign w:val="baseline"/>
          <w:rtl w:val="0"/>
        </w:rPr>
        <w:t xml:space="preserve">**NEXT MEETING TO BE HELD ON </w:t>
      </w:r>
      <w:r w:rsidDel="00000000" w:rsidR="00000000" w:rsidRPr="00000000">
        <w:rPr>
          <w:rFonts w:ascii="Arial" w:cs="Arial" w:eastAsia="Arial" w:hAnsi="Arial"/>
          <w:b w:val="1"/>
          <w:color w:val="ff0000"/>
          <w:sz w:val="32"/>
          <w:szCs w:val="32"/>
          <w:u w:val="single"/>
          <w:rtl w:val="0"/>
        </w:rPr>
        <w:t xml:space="preserve">June 16th </w:t>
      </w:r>
      <w:r w:rsidDel="00000000" w:rsidR="00000000" w:rsidRPr="00000000">
        <w:rPr>
          <w:rFonts w:ascii="Arial" w:cs="Arial" w:eastAsia="Arial" w:hAnsi="Arial"/>
          <w:b w:val="1"/>
          <w:i w:val="0"/>
          <w:smallCaps w:val="0"/>
          <w:strike w:val="0"/>
          <w:color w:val="ff0000"/>
          <w:sz w:val="32"/>
          <w:szCs w:val="32"/>
          <w:u w:val="single"/>
          <w:shd w:fill="auto" w:val="clear"/>
          <w:vertAlign w:val="baseline"/>
          <w:rtl w:val="0"/>
        </w:rPr>
        <w:t xml:space="preserve">, 202</w:t>
      </w:r>
      <w:r w:rsidDel="00000000" w:rsidR="00000000" w:rsidRPr="00000000">
        <w:rPr>
          <w:rFonts w:ascii="Arial" w:cs="Arial" w:eastAsia="Arial" w:hAnsi="Arial"/>
          <w:b w:val="1"/>
          <w:color w:val="ff0000"/>
          <w:sz w:val="32"/>
          <w:szCs w:val="32"/>
          <w:u w:val="single"/>
          <w:rtl w:val="0"/>
        </w:rPr>
        <w:t xml:space="preserve">3</w:t>
      </w:r>
      <w:r w:rsidDel="00000000" w:rsidR="00000000" w:rsidRPr="00000000">
        <w:rPr>
          <w:rFonts w:ascii="Arial" w:cs="Arial" w:eastAsia="Arial" w:hAnsi="Arial"/>
          <w:b w:val="1"/>
          <w:i w:val="0"/>
          <w:smallCaps w:val="0"/>
          <w:strike w:val="0"/>
          <w:color w:val="ff0000"/>
          <w:sz w:val="32"/>
          <w:szCs w:val="32"/>
          <w:u w:val="single"/>
          <w:shd w:fill="auto" w:val="clear"/>
          <w:vertAlign w:val="baseline"/>
          <w:rtl w:val="0"/>
        </w:rPr>
        <w:t xml:space="preserve"> @ 7 pm**</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MINUTES RESPECTFULLY SUBMITTED:  by Sandy Andrews, </w:t>
      </w:r>
      <w:r w:rsidDel="00000000" w:rsidR="00000000" w:rsidRPr="00000000">
        <w:rPr>
          <w:rFonts w:ascii="Arial" w:cs="Arial" w:eastAsia="Arial" w:hAnsi="Arial"/>
          <w:sz w:val="22"/>
          <w:szCs w:val="22"/>
          <w:rtl w:val="0"/>
        </w:rPr>
        <w:t xml:space="preserve">July 15th</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202</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80" w:top="63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2"/>
        <w:szCs w:val="12"/>
        <w:u w:val="none"/>
        <w:shd w:fill="auto" w:val="clear"/>
        <w:vertAlign w:val="baseline"/>
        <w:rtl w:val="0"/>
      </w:rPr>
      <w:t xml:space="preserve">00070745-1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ab/>
      <w:t xml:space="preserve">CHBA Executive Minutes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6"/>
        <w:szCs w:val="1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sz w:val="40"/>
      <w:szCs w:val="40"/>
    </w:rPr>
  </w:style>
  <w:style w:type="paragraph" w:styleId="Heading2">
    <w:name w:val="heading 2"/>
    <w:basedOn w:val="Normal"/>
    <w:next w:val="Normal"/>
    <w:pPr/>
    <w:rPr>
      <w:sz w:val="24"/>
      <w:szCs w:val="24"/>
    </w:rPr>
  </w:style>
  <w:style w:type="paragraph" w:styleId="Heading3">
    <w:name w:val="heading 3"/>
    <w:basedOn w:val="Normal"/>
    <w:next w:val="Normal"/>
    <w:pPr/>
    <w:rPr>
      <w:smallCaps w:val="1"/>
      <w:color w:val="999999"/>
      <w:sz w:val="32"/>
      <w:szCs w:val="32"/>
    </w:rPr>
  </w:style>
  <w:style w:type="paragraph" w:styleId="Heading4">
    <w:name w:val="heading 4"/>
    <w:basedOn w:val="Normal"/>
    <w:next w:val="Normal"/>
    <w:pPr>
      <w:jc w:val="center"/>
    </w:pPr>
    <w:rPr>
      <w:smallCaps w:val="1"/>
    </w:rPr>
  </w:style>
  <w:style w:type="paragraph" w:styleId="Heading5">
    <w:name w:val="heading 5"/>
    <w:basedOn w:val="Normal"/>
    <w:next w:val="Normal"/>
    <w:pPr>
      <w:jc w:val="right"/>
    </w:pPr>
    <w:rPr>
      <w:smallCaps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sz w:val="40"/>
      <w:szCs w:val="40"/>
    </w:rPr>
  </w:style>
  <w:style w:type="paragraph" w:styleId="Heading2">
    <w:name w:val="heading 2"/>
    <w:basedOn w:val="Normal"/>
    <w:next w:val="Normal"/>
    <w:pPr/>
    <w:rPr>
      <w:sz w:val="24"/>
      <w:szCs w:val="24"/>
    </w:rPr>
  </w:style>
  <w:style w:type="paragraph" w:styleId="Heading3">
    <w:name w:val="heading 3"/>
    <w:basedOn w:val="Normal"/>
    <w:next w:val="Normal"/>
    <w:pPr/>
    <w:rPr>
      <w:smallCaps w:val="1"/>
      <w:color w:val="999999"/>
      <w:sz w:val="32"/>
      <w:szCs w:val="32"/>
    </w:rPr>
  </w:style>
  <w:style w:type="paragraph" w:styleId="Heading4">
    <w:name w:val="heading 4"/>
    <w:basedOn w:val="Normal"/>
    <w:next w:val="Normal"/>
    <w:pPr>
      <w:jc w:val="center"/>
    </w:pPr>
    <w:rPr>
      <w:smallCaps w:val="1"/>
    </w:rPr>
  </w:style>
  <w:style w:type="paragraph" w:styleId="Heading5">
    <w:name w:val="heading 5"/>
    <w:basedOn w:val="Normal"/>
    <w:next w:val="Normal"/>
    <w:pPr>
      <w:jc w:val="right"/>
    </w:pPr>
    <w:rPr>
      <w:smallCaps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sz w:val="40"/>
      <w:szCs w:val="40"/>
    </w:rPr>
  </w:style>
  <w:style w:type="paragraph" w:styleId="Heading2">
    <w:name w:val="heading 2"/>
    <w:basedOn w:val="Normal"/>
    <w:next w:val="Normal"/>
    <w:pPr/>
    <w:rPr>
      <w:sz w:val="24"/>
      <w:szCs w:val="24"/>
    </w:rPr>
  </w:style>
  <w:style w:type="paragraph" w:styleId="Heading3">
    <w:name w:val="heading 3"/>
    <w:basedOn w:val="Normal"/>
    <w:next w:val="Normal"/>
    <w:pPr/>
    <w:rPr>
      <w:smallCaps w:val="1"/>
      <w:color w:val="999999"/>
      <w:sz w:val="32"/>
      <w:szCs w:val="32"/>
    </w:rPr>
  </w:style>
  <w:style w:type="paragraph" w:styleId="Heading4">
    <w:name w:val="heading 4"/>
    <w:basedOn w:val="Normal"/>
    <w:next w:val="Normal"/>
    <w:pPr>
      <w:jc w:val="center"/>
    </w:pPr>
    <w:rPr>
      <w:smallCaps w:val="1"/>
    </w:rPr>
  </w:style>
  <w:style w:type="paragraph" w:styleId="Heading5">
    <w:name w:val="heading 5"/>
    <w:basedOn w:val="Normal"/>
    <w:next w:val="Normal"/>
    <w:pPr>
      <w:jc w:val="right"/>
    </w:pPr>
    <w:rPr>
      <w:smallCaps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4D82"/>
    <w:rPr>
      <w:rFonts w:ascii="Tahoma" w:hAnsi="Tahoma"/>
      <w:spacing w:val="4"/>
      <w:sz w:val="16"/>
      <w:szCs w:val="18"/>
      <w:lang w:eastAsia="en-US" w:val="en-US"/>
    </w:rPr>
  </w:style>
  <w:style w:type="paragraph" w:styleId="Heading1">
    <w:name w:val="heading 1"/>
    <w:basedOn w:val="Normal"/>
    <w:next w:val="Normal"/>
    <w:qFormat w:val="1"/>
    <w:rsid w:val="00D710E0"/>
    <w:pPr>
      <w:outlineLvl w:val="0"/>
    </w:pPr>
    <w:rPr>
      <w:sz w:val="40"/>
      <w:szCs w:val="40"/>
    </w:rPr>
  </w:style>
  <w:style w:type="paragraph" w:styleId="Heading2">
    <w:name w:val="heading 2"/>
    <w:basedOn w:val="Heading1"/>
    <w:next w:val="Normal"/>
    <w:qFormat w:val="1"/>
    <w:rsid w:val="00D710E0"/>
    <w:pPr>
      <w:outlineLvl w:val="1"/>
    </w:pPr>
    <w:rPr>
      <w:sz w:val="24"/>
    </w:rPr>
  </w:style>
  <w:style w:type="paragraph" w:styleId="Heading3">
    <w:name w:val="heading 3"/>
    <w:basedOn w:val="Heading1"/>
    <w:next w:val="Normal"/>
    <w:qFormat w:val="1"/>
    <w:rsid w:val="00D710E0"/>
    <w:pPr>
      <w:outlineLvl w:val="2"/>
    </w:pPr>
    <w:rPr>
      <w:caps w:val="1"/>
      <w:color w:val="999999"/>
      <w:sz w:val="32"/>
    </w:rPr>
  </w:style>
  <w:style w:type="paragraph" w:styleId="Heading4">
    <w:name w:val="heading 4"/>
    <w:basedOn w:val="Normal"/>
    <w:next w:val="Normal"/>
    <w:qFormat w:val="1"/>
    <w:rsid w:val="00D710E0"/>
    <w:pPr>
      <w:framePr w:lines="0" w:hSpace="187" w:wrap="around" w:hAnchor="page" w:vAnchor="page" w:xAlign="center" w:y="1441"/>
      <w:suppressOverlap w:val="1"/>
      <w:outlineLvl w:val="3"/>
    </w:pPr>
    <w:rPr>
      <w:caps w:val="1"/>
      <w:szCs w:val="16"/>
    </w:rPr>
  </w:style>
  <w:style w:type="paragraph" w:styleId="Heading5">
    <w:name w:val="heading 5"/>
    <w:basedOn w:val="Normal"/>
    <w:next w:val="Normal"/>
    <w:qFormat w:val="1"/>
    <w:rsid w:val="00D710E0"/>
    <w:pPr>
      <w:jc w:val="right"/>
      <w:outlineLvl w:val="4"/>
    </w:pPr>
    <w:rPr>
      <w:caps w:val="1"/>
      <w:szCs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llCapsHeading" w:customStyle="1">
    <w:name w:val="All Caps Heading"/>
    <w:basedOn w:val="Normal"/>
    <w:rsid w:val="00D710E0"/>
    <w:rPr>
      <w:b w:val="1"/>
      <w:caps w:val="1"/>
      <w:color w:val="808080"/>
      <w:sz w:val="14"/>
      <w:szCs w:val="16"/>
    </w:rPr>
  </w:style>
  <w:style w:type="character" w:styleId="style8" w:customStyle="1">
    <w:name w:val="style_8"/>
    <w:basedOn w:val="DefaultParagraphFont"/>
    <w:rsid w:val="00D710E0"/>
  </w:style>
  <w:style w:type="paragraph" w:styleId="BalloonText">
    <w:name w:val="Balloon Text"/>
    <w:basedOn w:val="Normal"/>
    <w:link w:val="BalloonTextChar"/>
    <w:uiPriority w:val="99"/>
    <w:semiHidden w:val="1"/>
    <w:rsid w:val="00D710E0"/>
    <w:rPr>
      <w:rFonts w:cs="Tahoma"/>
      <w:szCs w:val="16"/>
    </w:rPr>
  </w:style>
  <w:style w:type="paragraph" w:styleId="NormalWeb">
    <w:name w:val="Normal (Web)"/>
    <w:basedOn w:val="Normal"/>
    <w:uiPriority w:val="99"/>
    <w:unhideWhenUsed w:val="1"/>
    <w:rsid w:val="00937D00"/>
    <w:pPr>
      <w:spacing w:after="100" w:afterAutospacing="1" w:before="100" w:beforeAutospacing="1"/>
    </w:pPr>
    <w:rPr>
      <w:rFonts w:ascii="Times New Roman" w:hAnsi="Times New Roman"/>
      <w:spacing w:val="0"/>
      <w:sz w:val="24"/>
      <w:szCs w:val="24"/>
    </w:rPr>
  </w:style>
  <w:style w:type="table" w:styleId="TableGrid">
    <w:name w:val="Table Grid"/>
    <w:basedOn w:val="TableNormal"/>
    <w:uiPriority w:val="59"/>
    <w:rsid w:val="003E351E"/>
    <w:rPr>
      <w:rFonts w:ascii="Arial" w:hAnsi="Arial" w:cstheme="minorBidi" w:eastAsiaTheme="minorHAnsi"/>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A3FE4"/>
    <w:pPr>
      <w:spacing w:after="200" w:line="276" w:lineRule="auto"/>
      <w:ind w:left="720"/>
      <w:contextualSpacing w:val="1"/>
    </w:pPr>
    <w:rPr>
      <w:rFonts w:ascii="Arial" w:hAnsi="Arial" w:cstheme="minorBidi" w:eastAsiaTheme="minorHAnsi"/>
      <w:spacing w:val="0"/>
      <w:sz w:val="20"/>
      <w:szCs w:val="22"/>
      <w:lang w:val="en-CA"/>
    </w:rPr>
  </w:style>
  <w:style w:type="character" w:styleId="BalloonTextChar" w:customStyle="1">
    <w:name w:val="Balloon Text Char"/>
    <w:basedOn w:val="DefaultParagraphFont"/>
    <w:link w:val="BalloonText"/>
    <w:uiPriority w:val="99"/>
    <w:semiHidden w:val="1"/>
    <w:rsid w:val="00A01C03"/>
    <w:rPr>
      <w:rFonts w:ascii="Tahoma" w:cs="Tahoma" w:hAnsi="Tahoma"/>
      <w:spacing w:val="4"/>
      <w:sz w:val="16"/>
      <w:szCs w:val="16"/>
      <w:lang w:eastAsia="en-US" w:val="en-US"/>
    </w:rPr>
  </w:style>
  <w:style w:type="paragraph" w:styleId="Header">
    <w:name w:val="header"/>
    <w:basedOn w:val="Normal"/>
    <w:link w:val="HeaderChar"/>
    <w:uiPriority w:val="99"/>
    <w:unhideWhenUsed w:val="1"/>
    <w:rsid w:val="00B8167B"/>
    <w:pPr>
      <w:tabs>
        <w:tab w:val="center" w:pos="4680"/>
        <w:tab w:val="right" w:pos="9360"/>
      </w:tabs>
    </w:pPr>
  </w:style>
  <w:style w:type="character" w:styleId="HeaderChar" w:customStyle="1">
    <w:name w:val="Header Char"/>
    <w:basedOn w:val="DefaultParagraphFont"/>
    <w:link w:val="Header"/>
    <w:uiPriority w:val="99"/>
    <w:rsid w:val="00B8167B"/>
    <w:rPr>
      <w:rFonts w:ascii="Tahoma" w:hAnsi="Tahoma"/>
      <w:spacing w:val="4"/>
      <w:sz w:val="16"/>
      <w:szCs w:val="18"/>
      <w:lang w:eastAsia="en-US" w:val="en-US"/>
    </w:rPr>
  </w:style>
  <w:style w:type="paragraph" w:styleId="Footer">
    <w:name w:val="footer"/>
    <w:basedOn w:val="Normal"/>
    <w:link w:val="FooterChar"/>
    <w:uiPriority w:val="99"/>
    <w:unhideWhenUsed w:val="1"/>
    <w:rsid w:val="00B8167B"/>
    <w:pPr>
      <w:tabs>
        <w:tab w:val="center" w:pos="4680"/>
        <w:tab w:val="right" w:pos="9360"/>
      </w:tabs>
    </w:pPr>
  </w:style>
  <w:style w:type="character" w:styleId="FooterChar" w:customStyle="1">
    <w:name w:val="Footer Char"/>
    <w:basedOn w:val="DefaultParagraphFont"/>
    <w:link w:val="Footer"/>
    <w:uiPriority w:val="99"/>
    <w:rsid w:val="00B8167B"/>
    <w:rPr>
      <w:rFonts w:ascii="Tahoma" w:hAnsi="Tahoma"/>
      <w:spacing w:val="4"/>
      <w:sz w:val="16"/>
      <w:szCs w:val="18"/>
      <w:lang w:eastAsia="en-US" w:val="en-US"/>
    </w:rPr>
  </w:style>
  <w:style w:type="paragraph" w:styleId="Default" w:customStyle="1">
    <w:name w:val="Default"/>
    <w:rsid w:val="004D63DD"/>
    <w:pPr>
      <w:autoSpaceDE w:val="0"/>
      <w:autoSpaceDN w:val="0"/>
      <w:adjustRightInd w:val="0"/>
    </w:pPr>
    <w:rPr>
      <w:rFonts w:ascii="Arial" w:cs="Arial" w:hAnsi="Arial"/>
      <w:color w:val="000000"/>
      <w:sz w:val="24"/>
      <w:szCs w:val="24"/>
    </w:rPr>
  </w:style>
  <w:style w:type="paragraph" w:styleId="PlainText">
    <w:name w:val="Plain Text"/>
    <w:basedOn w:val="Normal"/>
    <w:link w:val="PlainTextChar"/>
    <w:uiPriority w:val="99"/>
    <w:semiHidden w:val="1"/>
    <w:unhideWhenUsed w:val="1"/>
    <w:rsid w:val="00A92B91"/>
    <w:rPr>
      <w:rFonts w:ascii="Calibri" w:hAnsi="Calibri" w:cstheme="minorBidi" w:eastAsiaTheme="minorHAnsi"/>
      <w:spacing w:val="0"/>
      <w:sz w:val="22"/>
      <w:szCs w:val="21"/>
    </w:rPr>
  </w:style>
  <w:style w:type="character" w:styleId="PlainTextChar" w:customStyle="1">
    <w:name w:val="Plain Text Char"/>
    <w:basedOn w:val="DefaultParagraphFont"/>
    <w:link w:val="PlainText"/>
    <w:uiPriority w:val="99"/>
    <w:semiHidden w:val="1"/>
    <w:rsid w:val="00A92B91"/>
    <w:rPr>
      <w:rFonts w:ascii="Calibri" w:hAnsi="Calibri" w:cstheme="minorBidi" w:eastAsiaTheme="minorHAnsi"/>
      <w:sz w:val="22"/>
      <w:szCs w:val="21"/>
      <w:lang w:eastAsia="en-US" w:val="en-US"/>
    </w:rPr>
  </w:style>
  <w:style w:type="character" w:styleId="Hyperlink">
    <w:name w:val="Hyperlink"/>
    <w:basedOn w:val="DefaultParagraphFont"/>
    <w:uiPriority w:val="99"/>
    <w:unhideWhenUsed w:val="1"/>
    <w:rsid w:val="00E51115"/>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0" w:type="dxa"/>
        <w:left w:w="86.0" w:type="dxa"/>
        <w:bottom w:w="14.0" w:type="dxa"/>
        <w:right w:w="86.0" w:type="dxa"/>
      </w:tblCellMar>
    </w:tblPr>
  </w:style>
  <w:style w:type="table" w:styleId="Table2">
    <w:basedOn w:val="TableNormal"/>
    <w:rPr>
      <w:rFonts w:ascii="Arial" w:cs="Arial" w:eastAsia="Arial" w:hAnsi="Arial"/>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N8OEhHiq1U4EaGDqtNS0kQ98cQ==">CgMxLjAyCWlkLmdqZGd4czgAciExRE9uTk51dmM5SU9KMjJ3SXozMmxaYjdydklCMUxnMEU=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2022-01-10T01:14:00Z</dcterms:created>
  <dc:creator>Greg Mason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